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sz w:val="32"/>
        </w:rPr>
        <w:t xml:space="preserve">附件1：           </w:t>
      </w:r>
      <w:r>
        <w:rPr>
          <w:rFonts w:hint="eastAsia" w:ascii="仿宋" w:hAnsi="仿宋" w:eastAsia="仿宋"/>
          <w:b/>
          <w:sz w:val="30"/>
          <w:szCs w:val="30"/>
        </w:rPr>
        <w:t>各参赛人员名单及参赛地点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1.文科1组</w:t>
      </w:r>
    </w:p>
    <w:tbl>
      <w:tblPr>
        <w:tblStyle w:val="2"/>
        <w:tblW w:w="84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60"/>
        <w:gridCol w:w="19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孙静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白海燕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胡素莲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法政学院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解红勋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法政学院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顾媛媛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法政学院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祝丽娟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李寅龙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贾曼莉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袁丽丽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李晓亮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历史文化学院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齐溶青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民俗学人类学学院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王瑞军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民俗学人类学学院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邱环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金晓蕊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田楼七共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2.文科2组</w:t>
      </w:r>
    </w:p>
    <w:tbl>
      <w:tblPr>
        <w:tblStyle w:val="2"/>
        <w:tblW w:w="84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51"/>
        <w:gridCol w:w="2410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海棠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杨曦浩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工艺美术学院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王睿志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工艺美术学院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赵聪寐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工艺美术学院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李媛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国际设计艺术学院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王月洁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国际设计艺术学院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李恩田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国际设计艺术学院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王鹏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李成林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曹国东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修婷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张冠群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呼德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周海波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廉莹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赵娜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田楼八共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3.理工科组</w:t>
      </w:r>
    </w:p>
    <w:tbl>
      <w:tblPr>
        <w:tblStyle w:val="2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15"/>
        <w:gridCol w:w="1920"/>
        <w:gridCol w:w="2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李树霞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耿俊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周丹丹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地理科学学院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春风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地理科学学院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叶志刚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物理与电子信息学院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欧志强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物理与电子信息学院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张丽娜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化学与环境科学学院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王帅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生物科学与技术学院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牧仁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生物科学与技术学院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吴艳玲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新闻传播学院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郭喜春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希润高娃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柳林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顾慧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计算机科学技术学院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王娜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李娜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齐晓丹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格日乐图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田楼九共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刘兴斌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体育学院三楼6号馆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李文厚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排球场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4.蒙古语组</w:t>
      </w:r>
    </w:p>
    <w:tbl>
      <w:tblPr>
        <w:tblStyle w:val="2"/>
        <w:tblW w:w="84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420"/>
        <w:gridCol w:w="19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满达日娃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蒙古学学院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钦德木尼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法政学院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齐乐木格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地理科学学院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乌敦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数学科学学院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乌日柴胡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物理与电子信息学院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塔娜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化学与环境科学学院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生物科学与技术学院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苏日古嘎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计算机科学技术学院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裴冬梅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包图布新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其格其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民族学人类学学院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那日苏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孟克巴雅尔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雅茹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田楼十共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5.外语组</w:t>
      </w:r>
    </w:p>
    <w:tbl>
      <w:tblPr>
        <w:tblStyle w:val="2"/>
        <w:tblW w:w="84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420"/>
        <w:gridCol w:w="198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张学渊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张昱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徐雅婧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国际交流学院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国际交流学院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张洋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国际交流学院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王靖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二连国际学院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陈艳芳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二连国际学院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 w:val="28"/>
                <w:szCs w:val="28"/>
              </w:rPr>
              <w:t>田楼十一共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6.思政课程与课程思政组</w:t>
      </w:r>
    </w:p>
    <w:tbl>
      <w:tblPr>
        <w:tblStyle w:val="2"/>
        <w:tblW w:w="84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326"/>
        <w:gridCol w:w="2109"/>
        <w:gridCol w:w="2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参赛地点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教育学院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马红斐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经济管理学院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张蕾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公共管理学院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于萨日娜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物理与电子信息学院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孙咏萍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</w:tblPrEx>
        <w:trPr>
          <w:trHeight w:val="62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马明亮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许星杰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任伟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田楼十二共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67CE8"/>
    <w:rsid w:val="561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2019-05-22T08:23:00Z</dcterms:created>
  <dc:creator>兵临城下</dc:creator>
  <cp:lastModifiedBy>兵临城下</cp:lastModifiedBy>
  <dcterms:modified xsi:type="dcterms:W3CDTF">2019-05-22T08:24:47Z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