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17" w:rsidRDefault="00700217" w:rsidP="00700217">
      <w:pPr>
        <w:spacing w:line="66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00714E">
        <w:rPr>
          <w:rFonts w:ascii="仿宋_GB2312" w:eastAsia="仿宋_GB2312" w:hAnsi="仿宋" w:cs="仿宋" w:hint="eastAsia"/>
          <w:sz w:val="32"/>
          <w:szCs w:val="32"/>
        </w:rPr>
        <w:t>关于举办第七届全国大学生电子商务</w:t>
      </w:r>
    </w:p>
    <w:p w:rsidR="00700217" w:rsidRDefault="00700217" w:rsidP="00700217">
      <w:pPr>
        <w:spacing w:line="660" w:lineRule="exact"/>
        <w:rPr>
          <w:rFonts w:ascii="宋体" w:cs="方正小标宋简体"/>
          <w:bCs/>
          <w:sz w:val="36"/>
          <w:szCs w:val="36"/>
        </w:rPr>
      </w:pPr>
      <w:r w:rsidRPr="0000714E">
        <w:rPr>
          <w:rFonts w:ascii="仿宋_GB2312" w:eastAsia="仿宋_GB2312" w:hAnsi="仿宋" w:cs="仿宋" w:hint="eastAsia"/>
          <w:sz w:val="32"/>
          <w:szCs w:val="32"/>
        </w:rPr>
        <w:t>“创新、创意及创业”挑战赛内蒙古自治区分赛区大赛的通知</w:t>
      </w:r>
    </w:p>
    <w:p w:rsidR="00700217" w:rsidRDefault="00700217" w:rsidP="00700217">
      <w:pPr>
        <w:spacing w:line="6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700217" w:rsidRPr="00413516" w:rsidRDefault="00700217" w:rsidP="00700217">
      <w:pPr>
        <w:spacing w:line="660" w:lineRule="exact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各普通高等学校招生就业处（就业指导中心）、研究生院：</w:t>
      </w:r>
    </w:p>
    <w:p w:rsidR="00700217" w:rsidRPr="00413516" w:rsidRDefault="00700217" w:rsidP="00700217">
      <w:pPr>
        <w:spacing w:line="660" w:lineRule="exact"/>
        <w:ind w:firstLine="48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为进一步激发我区高校大学生创新创业热情，培养创新创业素质，展示创新创业成果，鼓励大学生积极参与创新、创意、创业实践活动，决定举办第七届全国大学生“创新、创意及创业”挑战赛内蒙古自治区分赛区大赛。现将相关事宜通知如下：</w:t>
      </w:r>
    </w:p>
    <w:p w:rsidR="00700217" w:rsidRPr="00413516" w:rsidRDefault="00700217" w:rsidP="00700217">
      <w:pPr>
        <w:spacing w:line="660" w:lineRule="exact"/>
        <w:rPr>
          <w:rFonts w:ascii="黑体" w:eastAsia="黑体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 w:rsidRPr="00413516">
        <w:rPr>
          <w:rFonts w:ascii="黑体" w:eastAsia="黑体" w:hAnsi="黑体" w:cs="黑体" w:hint="eastAsia"/>
          <w:sz w:val="32"/>
          <w:szCs w:val="32"/>
        </w:rPr>
        <w:t>一、组织机构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主办单位：内蒙古自治区高等院校毕业生就业指导中心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承办单位：内蒙古科技大学包头师范学院</w:t>
      </w:r>
    </w:p>
    <w:p w:rsidR="00700217" w:rsidRDefault="00700217" w:rsidP="00700217">
      <w:pPr>
        <w:spacing w:line="6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二、报名方式</w:t>
      </w:r>
    </w:p>
    <w:p w:rsidR="00700217" w:rsidRPr="00413516" w:rsidRDefault="00700217" w:rsidP="00700217">
      <w:pPr>
        <w:spacing w:line="660" w:lineRule="exact"/>
        <w:ind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各高校需于</w:t>
      </w:r>
      <w:r w:rsidRPr="00413516">
        <w:rPr>
          <w:rFonts w:ascii="仿宋_GB2312" w:eastAsia="仿宋_GB2312" w:hAnsi="仿宋" w:cs="仿宋"/>
          <w:sz w:val="32"/>
          <w:szCs w:val="32"/>
        </w:rPr>
        <w:t>2017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年</w:t>
      </w:r>
      <w:r w:rsidRPr="00413516">
        <w:rPr>
          <w:rFonts w:ascii="仿宋_GB2312" w:eastAsia="仿宋_GB2312" w:hAnsi="仿宋" w:cs="仿宋"/>
          <w:sz w:val="32"/>
          <w:szCs w:val="32"/>
        </w:rPr>
        <w:t>4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10日前，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登陆大赛官网：</w:t>
      </w:r>
      <w:r w:rsidRPr="008A4B36">
        <w:rPr>
          <w:rFonts w:ascii="仿宋_GB2312" w:eastAsia="仿宋_GB2312" w:hAnsi="仿宋" w:cs="仿宋"/>
          <w:sz w:val="32"/>
          <w:szCs w:val="32"/>
        </w:rPr>
        <w:t>http://www.3chuang.net/simple/register20170410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完成注册及相关项目提交工作。</w:t>
      </w:r>
    </w:p>
    <w:p w:rsidR="00700217" w:rsidRDefault="00700217" w:rsidP="00700217">
      <w:pPr>
        <w:spacing w:line="6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三、赛事安排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大赛校级赛由各高校自行组织并于</w:t>
      </w:r>
      <w:r w:rsidRPr="00413516">
        <w:rPr>
          <w:rFonts w:ascii="仿宋_GB2312" w:eastAsia="仿宋_GB2312" w:hAnsi="仿宋" w:cs="仿宋"/>
          <w:sz w:val="32"/>
          <w:szCs w:val="32"/>
        </w:rPr>
        <w:t>2017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年</w:t>
      </w:r>
      <w:r w:rsidRPr="00413516">
        <w:rPr>
          <w:rFonts w:ascii="仿宋_GB2312" w:eastAsia="仿宋_GB2312" w:hAnsi="仿宋" w:cs="仿宋"/>
          <w:sz w:val="32"/>
          <w:szCs w:val="32"/>
        </w:rPr>
        <w:t>4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月底前完成；自治区分赛区大赛拟定于</w:t>
      </w:r>
      <w:r w:rsidRPr="00413516">
        <w:rPr>
          <w:rFonts w:ascii="仿宋_GB2312" w:eastAsia="仿宋_GB2312" w:hAnsi="仿宋" w:cs="仿宋"/>
          <w:sz w:val="32"/>
          <w:szCs w:val="32"/>
        </w:rPr>
        <w:t>2017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年</w:t>
      </w:r>
      <w:r w:rsidRPr="00413516">
        <w:rPr>
          <w:rFonts w:ascii="仿宋_GB2312" w:eastAsia="仿宋_GB2312" w:hAnsi="仿宋" w:cs="仿宋"/>
          <w:sz w:val="32"/>
          <w:szCs w:val="32"/>
        </w:rPr>
        <w:t>6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月</w:t>
      </w:r>
      <w:r w:rsidRPr="00413516">
        <w:rPr>
          <w:rFonts w:ascii="仿宋_GB2312" w:eastAsia="仿宋_GB2312" w:hAnsi="仿宋" w:cs="仿宋"/>
          <w:sz w:val="32"/>
          <w:szCs w:val="32"/>
        </w:rPr>
        <w:t>24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日举办。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各高校要结合本校实际，认真组织动员本校大学生创新创业竞赛团队积极参赛，通过以赛促学、以赛促练，提升本</w:t>
      </w:r>
      <w:r w:rsidRPr="00413516">
        <w:rPr>
          <w:rFonts w:ascii="仿宋_GB2312" w:eastAsia="仿宋_GB2312" w:hAnsi="仿宋" w:cs="仿宋" w:hint="eastAsia"/>
          <w:sz w:val="32"/>
          <w:szCs w:val="32"/>
        </w:rPr>
        <w:lastRenderedPageBreak/>
        <w:t>校创新创业教育教学和训练实践水平。</w:t>
      </w:r>
    </w:p>
    <w:p w:rsidR="00700217" w:rsidRDefault="00700217" w:rsidP="00700217">
      <w:pPr>
        <w:spacing w:line="6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四、联系人及联系方式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内蒙古科技大学包头师范学院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杨志威：</w:t>
      </w:r>
      <w:r w:rsidRPr="00413516">
        <w:rPr>
          <w:rFonts w:ascii="仿宋_GB2312" w:eastAsia="仿宋_GB2312" w:hAnsi="仿宋" w:cs="仿宋"/>
          <w:sz w:val="32"/>
          <w:szCs w:val="32"/>
        </w:rPr>
        <w:t>0472-6193415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、</w:t>
      </w:r>
      <w:r w:rsidRPr="00413516">
        <w:rPr>
          <w:rFonts w:ascii="仿宋_GB2312" w:eastAsia="仿宋_GB2312" w:hAnsi="仿宋" w:cs="仿宋"/>
          <w:sz w:val="32"/>
          <w:szCs w:val="32"/>
        </w:rPr>
        <w:t>6193416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（传真）、</w:t>
      </w:r>
      <w:r w:rsidRPr="00413516">
        <w:rPr>
          <w:rFonts w:ascii="仿宋_GB2312" w:eastAsia="仿宋_GB2312" w:hAnsi="仿宋" w:cs="仿宋"/>
          <w:sz w:val="32"/>
          <w:szCs w:val="32"/>
        </w:rPr>
        <w:t>13947235036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冯平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：</w:t>
      </w:r>
      <w:r w:rsidRPr="00413516">
        <w:rPr>
          <w:rFonts w:ascii="仿宋_GB2312" w:eastAsia="仿宋_GB2312" w:hAnsi="仿宋" w:cs="仿宋"/>
          <w:sz w:val="32"/>
          <w:szCs w:val="32"/>
        </w:rPr>
        <w:t>0472-6193417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、</w:t>
      </w:r>
      <w:r w:rsidRPr="00413516">
        <w:rPr>
          <w:rFonts w:ascii="仿宋_GB2312" w:eastAsia="仿宋_GB2312" w:hAnsi="仿宋" w:cs="仿宋"/>
          <w:sz w:val="32"/>
          <w:szCs w:val="32"/>
        </w:rPr>
        <w:t>17704728595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内蒙古自治区高等院校毕业生就业指导中心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13516">
        <w:rPr>
          <w:rFonts w:ascii="仿宋_GB2312" w:eastAsia="仿宋_GB2312" w:hAnsi="仿宋" w:cs="仿宋" w:hint="eastAsia"/>
          <w:sz w:val="32"/>
          <w:szCs w:val="32"/>
        </w:rPr>
        <w:t>侯</w:t>
      </w:r>
      <w:r w:rsidRPr="00413516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佳：</w:t>
      </w:r>
      <w:r w:rsidRPr="00413516">
        <w:rPr>
          <w:rFonts w:ascii="仿宋_GB2312" w:eastAsia="仿宋_GB2312" w:hAnsi="仿宋" w:cs="仿宋"/>
          <w:sz w:val="32"/>
          <w:szCs w:val="32"/>
        </w:rPr>
        <w:t>0471-2856050</w:t>
      </w:r>
    </w:p>
    <w:p w:rsidR="00700217" w:rsidRDefault="00700217" w:rsidP="00700217">
      <w:pPr>
        <w:spacing w:line="66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700217" w:rsidRPr="00413516" w:rsidRDefault="00700217" w:rsidP="00700217">
      <w:pPr>
        <w:spacing w:line="660" w:lineRule="exact"/>
        <w:ind w:left="1670" w:hangingChars="522" w:hanging="167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附件：第七届全国大学生电子商务“创新、创意及创</w:t>
      </w:r>
      <w:r w:rsidRPr="00413516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业”</w:t>
      </w:r>
      <w:r w:rsidRPr="00413516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挑战赛内蒙古自治区分赛区大赛实施方案</w:t>
      </w:r>
    </w:p>
    <w:p w:rsidR="00700217" w:rsidRPr="00413516" w:rsidRDefault="00700217" w:rsidP="00700217">
      <w:pPr>
        <w:spacing w:line="660" w:lineRule="exact"/>
        <w:ind w:left="1670" w:hangingChars="522" w:hanging="167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</w:t>
      </w:r>
    </w:p>
    <w:p w:rsidR="00700217" w:rsidRPr="00700217" w:rsidRDefault="00700217" w:rsidP="00700217">
      <w:pPr>
        <w:spacing w:line="660" w:lineRule="exact"/>
        <w:ind w:firstLineChars="850" w:firstLine="2720"/>
        <w:rPr>
          <w:rFonts w:ascii="仿宋_GB2312" w:eastAsia="仿宋_GB2312" w:hAnsi="仿宋" w:cs="仿宋"/>
          <w:sz w:val="32"/>
          <w:szCs w:val="32"/>
        </w:rPr>
      </w:pPr>
      <w:r w:rsidRPr="00700217">
        <w:rPr>
          <w:rFonts w:ascii="仿宋_GB2312" w:eastAsia="仿宋_GB2312" w:hAnsi="仿宋" w:cs="仿宋" w:hint="eastAsia"/>
          <w:sz w:val="32"/>
          <w:szCs w:val="32"/>
        </w:rPr>
        <w:t>内蒙古自治区高校毕业生就业指导中心</w:t>
      </w:r>
    </w:p>
    <w:p w:rsidR="00700217" w:rsidRPr="00413516" w:rsidRDefault="00700217" w:rsidP="00700217">
      <w:pPr>
        <w:spacing w:line="6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413516">
        <w:rPr>
          <w:rFonts w:ascii="仿宋_GB2312" w:eastAsia="仿宋_GB2312" w:hAnsi="仿宋" w:cs="仿宋"/>
          <w:sz w:val="32"/>
          <w:szCs w:val="32"/>
        </w:rPr>
        <w:t>2017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年</w:t>
      </w:r>
      <w:r w:rsidRPr="00413516">
        <w:rPr>
          <w:rFonts w:ascii="仿宋_GB2312" w:eastAsia="仿宋_GB2312" w:hAnsi="仿宋" w:cs="仿宋"/>
          <w:sz w:val="32"/>
          <w:szCs w:val="32"/>
        </w:rPr>
        <w:t>3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月</w:t>
      </w:r>
      <w:r w:rsidRPr="00413516">
        <w:rPr>
          <w:rFonts w:ascii="仿宋_GB2312" w:eastAsia="仿宋_GB2312" w:hAnsi="仿宋" w:cs="仿宋"/>
          <w:sz w:val="32"/>
          <w:szCs w:val="32"/>
        </w:rPr>
        <w:t>30</w:t>
      </w:r>
      <w:r w:rsidRPr="00413516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700217" w:rsidRDefault="00700217" w:rsidP="00700217">
      <w:pPr>
        <w:spacing w:line="6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700217" w:rsidRPr="00413516" w:rsidRDefault="00700217" w:rsidP="00700217">
      <w:pPr>
        <w:spacing w:line="660" w:lineRule="exact"/>
        <w:jc w:val="center"/>
        <w:rPr>
          <w:rFonts w:ascii="宋体" w:cs="黑体"/>
          <w:sz w:val="36"/>
          <w:szCs w:val="36"/>
        </w:rPr>
      </w:pPr>
      <w:r w:rsidRPr="00413516">
        <w:rPr>
          <w:rFonts w:ascii="宋体" w:hAnsi="宋体" w:cs="黑体" w:hint="eastAsia"/>
          <w:sz w:val="36"/>
          <w:szCs w:val="36"/>
        </w:rPr>
        <w:t>第七届全国大学生电子商务“创新、创意及创业”</w:t>
      </w:r>
    </w:p>
    <w:p w:rsidR="00700217" w:rsidRPr="00413516" w:rsidRDefault="00700217" w:rsidP="00700217">
      <w:pPr>
        <w:spacing w:line="660" w:lineRule="exact"/>
        <w:jc w:val="center"/>
        <w:rPr>
          <w:rFonts w:ascii="宋体" w:cs="黑体"/>
          <w:sz w:val="36"/>
          <w:szCs w:val="36"/>
        </w:rPr>
      </w:pPr>
      <w:r w:rsidRPr="00413516">
        <w:rPr>
          <w:rFonts w:ascii="宋体" w:hAnsi="宋体" w:cs="黑体"/>
          <w:sz w:val="36"/>
          <w:szCs w:val="36"/>
        </w:rPr>
        <w:t xml:space="preserve"> </w:t>
      </w:r>
      <w:r w:rsidRPr="00413516">
        <w:rPr>
          <w:rFonts w:ascii="宋体" w:hAnsi="宋体" w:cs="黑体" w:hint="eastAsia"/>
          <w:sz w:val="36"/>
          <w:szCs w:val="36"/>
        </w:rPr>
        <w:t>挑战赛内蒙古自治区分赛区大赛</w:t>
      </w:r>
    </w:p>
    <w:p w:rsidR="00700217" w:rsidRPr="00413516" w:rsidRDefault="00700217" w:rsidP="00700217">
      <w:pPr>
        <w:spacing w:line="660" w:lineRule="exact"/>
        <w:jc w:val="center"/>
        <w:rPr>
          <w:rFonts w:ascii="宋体" w:cs="黑体"/>
          <w:sz w:val="36"/>
          <w:szCs w:val="36"/>
        </w:rPr>
      </w:pPr>
      <w:r w:rsidRPr="00413516">
        <w:rPr>
          <w:rFonts w:ascii="宋体" w:hAnsi="宋体" w:cs="黑体" w:hint="eastAsia"/>
          <w:sz w:val="36"/>
          <w:szCs w:val="36"/>
        </w:rPr>
        <w:t>实</w:t>
      </w:r>
      <w:r w:rsidRPr="00413516">
        <w:rPr>
          <w:rFonts w:ascii="宋体" w:hAnsi="宋体" w:cs="黑体"/>
          <w:sz w:val="36"/>
          <w:szCs w:val="36"/>
        </w:rPr>
        <w:t xml:space="preserve"> </w:t>
      </w:r>
      <w:r w:rsidRPr="00413516">
        <w:rPr>
          <w:rFonts w:ascii="宋体" w:hAnsi="宋体" w:cs="黑体" w:hint="eastAsia"/>
          <w:sz w:val="36"/>
          <w:szCs w:val="36"/>
        </w:rPr>
        <w:t>施</w:t>
      </w:r>
      <w:r w:rsidRPr="00413516">
        <w:rPr>
          <w:rFonts w:ascii="宋体" w:hAnsi="宋体" w:cs="黑体"/>
          <w:sz w:val="36"/>
          <w:szCs w:val="36"/>
        </w:rPr>
        <w:t xml:space="preserve"> </w:t>
      </w:r>
      <w:r w:rsidRPr="00413516">
        <w:rPr>
          <w:rFonts w:ascii="宋体" w:hAnsi="宋体" w:cs="黑体" w:hint="eastAsia"/>
          <w:sz w:val="36"/>
          <w:szCs w:val="36"/>
        </w:rPr>
        <w:t>方</w:t>
      </w:r>
      <w:r w:rsidRPr="00413516">
        <w:rPr>
          <w:rFonts w:ascii="宋体" w:hAnsi="宋体" w:cs="黑体"/>
          <w:sz w:val="36"/>
          <w:szCs w:val="36"/>
        </w:rPr>
        <w:t xml:space="preserve"> </w:t>
      </w:r>
      <w:r w:rsidRPr="00413516">
        <w:rPr>
          <w:rFonts w:ascii="宋体" w:hAnsi="宋体" w:cs="黑体" w:hint="eastAsia"/>
          <w:sz w:val="36"/>
          <w:szCs w:val="36"/>
        </w:rPr>
        <w:t>案</w:t>
      </w:r>
    </w:p>
    <w:p w:rsidR="00700217" w:rsidRDefault="00700217" w:rsidP="00700217">
      <w:pPr>
        <w:spacing w:line="660" w:lineRule="exact"/>
        <w:jc w:val="center"/>
        <w:rPr>
          <w:rFonts w:ascii="黑体" w:eastAsia="黑体" w:hAnsi="黑体" w:cs="黑体"/>
          <w:sz w:val="10"/>
          <w:szCs w:val="10"/>
        </w:rPr>
      </w:pPr>
    </w:p>
    <w:p w:rsidR="00700217" w:rsidRPr="00413516" w:rsidRDefault="00700217" w:rsidP="00700217">
      <w:pPr>
        <w:spacing w:line="660" w:lineRule="exact"/>
        <w:ind w:firstLine="640"/>
        <w:rPr>
          <w:rFonts w:ascii="黑体" w:eastAsia="黑体"/>
          <w:bCs/>
          <w:sz w:val="32"/>
          <w:szCs w:val="32"/>
        </w:rPr>
      </w:pPr>
      <w:r w:rsidRPr="00413516">
        <w:rPr>
          <w:rFonts w:ascii="黑体" w:eastAsia="黑体" w:hAnsi="宋体" w:hint="eastAsia"/>
          <w:sz w:val="32"/>
          <w:szCs w:val="32"/>
        </w:rPr>
        <w:t>一</w:t>
      </w:r>
      <w:r w:rsidRPr="00413516">
        <w:rPr>
          <w:rFonts w:ascii="黑体" w:eastAsia="黑体" w:hAnsi="宋体" w:hint="eastAsia"/>
          <w:bCs/>
          <w:sz w:val="32"/>
          <w:szCs w:val="32"/>
        </w:rPr>
        <w:t>、组织机构</w:t>
      </w:r>
    </w:p>
    <w:p w:rsidR="00700217" w:rsidRPr="00413516" w:rsidRDefault="00700217" w:rsidP="00700217">
      <w:pPr>
        <w:spacing w:line="660" w:lineRule="exact"/>
        <w:ind w:firstLine="640"/>
        <w:rPr>
          <w:rFonts w:ascii="仿宋_GB2312" w:eastAsia="仿宋_GB2312"/>
          <w:sz w:val="32"/>
          <w:szCs w:val="32"/>
        </w:rPr>
      </w:pPr>
      <w:r w:rsidRPr="00413516">
        <w:rPr>
          <w:rFonts w:ascii="仿宋_GB2312" w:eastAsia="仿宋_GB2312" w:hAnsi="宋体" w:hint="eastAsia"/>
          <w:sz w:val="32"/>
          <w:szCs w:val="32"/>
        </w:rPr>
        <w:t>主办单位：内蒙古自治区高等院校毕业生就业指导中心</w:t>
      </w:r>
    </w:p>
    <w:p w:rsidR="00700217" w:rsidRDefault="00700217" w:rsidP="00700217">
      <w:pPr>
        <w:spacing w:line="660" w:lineRule="exact"/>
        <w:ind w:firstLine="640"/>
        <w:rPr>
          <w:rFonts w:ascii="宋体"/>
          <w:sz w:val="32"/>
          <w:szCs w:val="32"/>
        </w:rPr>
      </w:pPr>
      <w:r w:rsidRPr="00413516">
        <w:rPr>
          <w:rFonts w:ascii="仿宋_GB2312" w:eastAsia="仿宋_GB2312" w:hAnsi="宋体" w:hint="eastAsia"/>
          <w:sz w:val="32"/>
          <w:szCs w:val="32"/>
        </w:rPr>
        <w:lastRenderedPageBreak/>
        <w:t>承办单位：内蒙古科技大学包头师范学院</w:t>
      </w:r>
      <w:r>
        <w:rPr>
          <w:rFonts w:ascii="宋体" w:hAnsi="宋体" w:hint="eastAsia"/>
          <w:sz w:val="32"/>
          <w:szCs w:val="32"/>
        </w:rPr>
        <w:t xml:space="preserve">　　</w:t>
      </w:r>
    </w:p>
    <w:p w:rsidR="00700217" w:rsidRPr="00D36730" w:rsidRDefault="00700217" w:rsidP="00700217">
      <w:pPr>
        <w:spacing w:line="660" w:lineRule="exac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 w:rsidRPr="00D36730">
        <w:rPr>
          <w:rFonts w:ascii="宋体" w:hAnsi="宋体" w:hint="eastAsia"/>
          <w:sz w:val="32"/>
          <w:szCs w:val="32"/>
        </w:rPr>
        <w:t xml:space="preserve">　</w:t>
      </w:r>
      <w:r w:rsidRPr="00D36730">
        <w:rPr>
          <w:rFonts w:ascii="黑体" w:eastAsia="黑体" w:hAnsi="宋体" w:hint="eastAsia"/>
          <w:sz w:val="32"/>
          <w:szCs w:val="32"/>
        </w:rPr>
        <w:t>二</w:t>
      </w:r>
      <w:r w:rsidRPr="00D36730">
        <w:rPr>
          <w:rFonts w:ascii="黑体" w:eastAsia="黑体" w:hAnsi="宋体" w:hint="eastAsia"/>
          <w:bCs/>
          <w:sz w:val="32"/>
          <w:szCs w:val="32"/>
        </w:rPr>
        <w:t>、竞赛主要流程与规则</w:t>
      </w:r>
    </w:p>
    <w:p w:rsidR="00700217" w:rsidRPr="00413516" w:rsidRDefault="00700217" w:rsidP="00700217">
      <w:pPr>
        <w:spacing w:line="6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/>
          <w:sz w:val="32"/>
          <w:szCs w:val="32"/>
        </w:rPr>
        <w:t xml:space="preserve"> </w:t>
      </w:r>
      <w:r w:rsidRPr="00413516">
        <w:rPr>
          <w:rFonts w:ascii="楷体_GB2312" w:eastAsia="楷体_GB2312" w:hAnsi="宋体" w:hint="eastAsia"/>
          <w:b/>
          <w:sz w:val="32"/>
          <w:szCs w:val="32"/>
        </w:rPr>
        <w:t>（一）参赛条件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/>
          <w:b/>
          <w:sz w:val="32"/>
          <w:szCs w:val="32"/>
        </w:rPr>
        <w:t>1.</w:t>
      </w:r>
      <w:r w:rsidRPr="00413516">
        <w:rPr>
          <w:rFonts w:ascii="仿宋_GB2312" w:eastAsia="仿宋_GB2312" w:hAnsi="宋体" w:hint="eastAsia"/>
          <w:b/>
          <w:sz w:val="32"/>
          <w:szCs w:val="32"/>
        </w:rPr>
        <w:t>参赛资格。</w:t>
      </w:r>
      <w:r w:rsidRPr="00413516">
        <w:rPr>
          <w:rFonts w:ascii="仿宋_GB2312" w:eastAsia="仿宋_GB2312"/>
          <w:b/>
          <w:sz w:val="32"/>
          <w:szCs w:val="32"/>
        </w:rPr>
        <w:t> 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 w:hint="eastAsia"/>
          <w:sz w:val="32"/>
          <w:szCs w:val="32"/>
        </w:rPr>
        <w:t>参赛对象为在校大学生，专业不限。参赛学生需经所在学校相关负责机构证明后方可参赛。学生每人只能参加一个题目的竞赛，一个题目最多</w:t>
      </w:r>
      <w:r w:rsidRPr="00413516">
        <w:rPr>
          <w:rFonts w:ascii="仿宋_GB2312" w:eastAsia="仿宋_GB2312" w:hAnsi="宋体"/>
          <w:sz w:val="32"/>
          <w:szCs w:val="32"/>
        </w:rPr>
        <w:t>5</w:t>
      </w:r>
      <w:r w:rsidRPr="00413516">
        <w:rPr>
          <w:rFonts w:ascii="仿宋_GB2312" w:eastAsia="仿宋_GB2312" w:hAnsi="宋体" w:hint="eastAsia"/>
          <w:sz w:val="32"/>
          <w:szCs w:val="32"/>
        </w:rPr>
        <w:t>个学生参加，其中一位为队长。提倡参赛队伍合理分工，学科交叉，优势结合。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/>
          <w:b/>
          <w:sz w:val="32"/>
          <w:szCs w:val="32"/>
        </w:rPr>
        <w:t>2.</w:t>
      </w:r>
      <w:r w:rsidRPr="00413516">
        <w:rPr>
          <w:rFonts w:ascii="仿宋_GB2312" w:eastAsia="仿宋_GB2312" w:hAnsi="宋体" w:hint="eastAsia"/>
          <w:b/>
          <w:sz w:val="32"/>
          <w:szCs w:val="32"/>
        </w:rPr>
        <w:t>指导教师要求。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 w:hint="eastAsia"/>
          <w:sz w:val="32"/>
          <w:szCs w:val="32"/>
        </w:rPr>
        <w:t>一名校内指导教师最多可以指导</w:t>
      </w:r>
      <w:r w:rsidRPr="00413516">
        <w:rPr>
          <w:rFonts w:ascii="仿宋_GB2312" w:eastAsia="仿宋_GB2312" w:hAnsi="宋体"/>
          <w:sz w:val="32"/>
          <w:szCs w:val="32"/>
        </w:rPr>
        <w:t>2</w:t>
      </w:r>
      <w:r w:rsidRPr="00413516">
        <w:rPr>
          <w:rFonts w:ascii="仿宋_GB2312" w:eastAsia="仿宋_GB2312" w:hAnsi="宋体" w:hint="eastAsia"/>
          <w:sz w:val="32"/>
          <w:szCs w:val="32"/>
        </w:rPr>
        <w:t>个队竞赛；一个题目最多可以有两名教师和两名企业界导师指导。</w:t>
      </w:r>
      <w:r w:rsidRPr="00413516">
        <w:rPr>
          <w:rFonts w:ascii="仿宋_GB2312" w:eastAsia="仿宋_GB2312"/>
          <w:sz w:val="32"/>
          <w:szCs w:val="32"/>
        </w:rPr>
        <w:t> 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/>
          <w:b/>
          <w:sz w:val="32"/>
          <w:szCs w:val="32"/>
        </w:rPr>
        <w:t>3.</w:t>
      </w:r>
      <w:r w:rsidRPr="00413516">
        <w:rPr>
          <w:rFonts w:ascii="仿宋_GB2312" w:eastAsia="仿宋_GB2312" w:hAnsi="宋体" w:hint="eastAsia"/>
          <w:b/>
          <w:sz w:val="32"/>
          <w:szCs w:val="32"/>
        </w:rPr>
        <w:t>参赛队伍数量。</w:t>
      </w:r>
    </w:p>
    <w:p w:rsidR="00700217" w:rsidRPr="00413516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仿宋_GB2312" w:eastAsia="仿宋_GB2312" w:hAnsi="宋体" w:hint="eastAsia"/>
          <w:sz w:val="32"/>
          <w:szCs w:val="32"/>
        </w:rPr>
        <w:t>每个学校参加自治区分赛区大赛的参赛队伍为</w:t>
      </w:r>
      <w:r w:rsidRPr="00413516">
        <w:rPr>
          <w:rFonts w:ascii="仿宋_GB2312" w:eastAsia="仿宋_GB2312" w:hAnsi="宋体"/>
          <w:sz w:val="32"/>
          <w:szCs w:val="32"/>
        </w:rPr>
        <w:t>2-5</w:t>
      </w:r>
      <w:r w:rsidRPr="00413516">
        <w:rPr>
          <w:rFonts w:ascii="仿宋_GB2312" w:eastAsia="仿宋_GB2312" w:hAnsi="宋体" w:hint="eastAsia"/>
          <w:sz w:val="32"/>
          <w:szCs w:val="32"/>
        </w:rPr>
        <w:t>个。</w:t>
      </w:r>
    </w:p>
    <w:p w:rsidR="00700217" w:rsidRPr="00413516" w:rsidRDefault="00700217" w:rsidP="00700217">
      <w:pPr>
        <w:spacing w:line="6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413516">
        <w:rPr>
          <w:rFonts w:ascii="楷体_GB2312" w:eastAsia="楷体_GB2312" w:hAnsi="宋体" w:hint="eastAsia"/>
          <w:b/>
          <w:sz w:val="32"/>
          <w:szCs w:val="32"/>
        </w:rPr>
        <w:t>（二）作品要求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>
        <w:rPr>
          <w:rFonts w:ascii="宋体" w:hAnsi="宋体"/>
          <w:sz w:val="32"/>
          <w:szCs w:val="32"/>
        </w:rPr>
        <w:t xml:space="preserve"> </w:t>
      </w:r>
      <w:r w:rsidRPr="00D36730">
        <w:rPr>
          <w:rFonts w:ascii="仿宋_GB2312" w:eastAsia="仿宋_GB2312" w:hAnsi="宋体"/>
          <w:sz w:val="32"/>
          <w:szCs w:val="32"/>
        </w:rPr>
        <w:t>1.</w:t>
      </w:r>
      <w:r w:rsidRPr="00D36730">
        <w:rPr>
          <w:rFonts w:ascii="仿宋_GB2312" w:eastAsia="仿宋_GB2312" w:hAnsi="宋体" w:hint="eastAsia"/>
          <w:sz w:val="32"/>
          <w:szCs w:val="32"/>
        </w:rPr>
        <w:t>比赛采取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主题赛方式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，强调理论与实践相结合、校企合作办竞赛。现确定主题有：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t xml:space="preserve">　　（</w:t>
      </w:r>
      <w:r w:rsidRPr="00D36730">
        <w:rPr>
          <w:rFonts w:ascii="仿宋_GB2312" w:eastAsia="仿宋_GB2312" w:hAnsi="宋体"/>
          <w:sz w:val="32"/>
          <w:szCs w:val="32"/>
        </w:rPr>
        <w:t>1</w:t>
      </w:r>
      <w:r w:rsidRPr="00D36730">
        <w:rPr>
          <w:rFonts w:ascii="仿宋_GB2312" w:eastAsia="仿宋_GB2312" w:hAnsi="宋体" w:hint="eastAsia"/>
          <w:sz w:val="32"/>
          <w:szCs w:val="32"/>
        </w:rPr>
        <w:t>）三农电子商务；（</w:t>
      </w:r>
      <w:r w:rsidRPr="00D36730">
        <w:rPr>
          <w:rFonts w:ascii="仿宋_GB2312" w:eastAsia="仿宋_GB2312" w:hAnsi="宋体"/>
          <w:sz w:val="32"/>
          <w:szCs w:val="32"/>
        </w:rPr>
        <w:t>2</w:t>
      </w:r>
      <w:r w:rsidRPr="00D36730">
        <w:rPr>
          <w:rFonts w:ascii="仿宋_GB2312" w:eastAsia="仿宋_GB2312" w:hAnsi="宋体" w:hint="eastAsia"/>
          <w:sz w:val="32"/>
          <w:szCs w:val="32"/>
        </w:rPr>
        <w:t>）电子商务物流；（</w:t>
      </w:r>
      <w:r w:rsidRPr="00D36730">
        <w:rPr>
          <w:rFonts w:ascii="仿宋_GB2312" w:eastAsia="仿宋_GB2312" w:hAnsi="宋体"/>
          <w:sz w:val="32"/>
          <w:szCs w:val="32"/>
        </w:rPr>
        <w:t>3</w:t>
      </w:r>
      <w:r w:rsidRPr="00D36730">
        <w:rPr>
          <w:rFonts w:ascii="仿宋_GB2312" w:eastAsia="仿宋_GB2312" w:hAnsi="宋体" w:hint="eastAsia"/>
          <w:sz w:val="32"/>
          <w:szCs w:val="32"/>
        </w:rPr>
        <w:t>）移动电子商务；（</w:t>
      </w:r>
      <w:r w:rsidRPr="00D36730">
        <w:rPr>
          <w:rFonts w:ascii="仿宋_GB2312" w:eastAsia="仿宋_GB2312" w:hAnsi="宋体"/>
          <w:sz w:val="32"/>
          <w:szCs w:val="32"/>
        </w:rPr>
        <w:t>4</w:t>
      </w:r>
      <w:r w:rsidRPr="00D36730">
        <w:rPr>
          <w:rFonts w:ascii="仿宋_GB2312" w:eastAsia="仿宋_GB2312" w:hAnsi="宋体" w:hint="eastAsia"/>
          <w:sz w:val="32"/>
          <w:szCs w:val="32"/>
        </w:rPr>
        <w:t>）跨境电子商务；（</w:t>
      </w:r>
      <w:r w:rsidRPr="00D36730">
        <w:rPr>
          <w:rFonts w:ascii="仿宋_GB2312" w:eastAsia="仿宋_GB2312" w:hAnsi="宋体"/>
          <w:sz w:val="32"/>
          <w:szCs w:val="32"/>
        </w:rPr>
        <w:t>5</w:t>
      </w:r>
      <w:r w:rsidRPr="00D36730">
        <w:rPr>
          <w:rFonts w:ascii="仿宋_GB2312" w:eastAsia="仿宋_GB2312" w:hAnsi="宋体" w:hint="eastAsia"/>
          <w:sz w:val="32"/>
          <w:szCs w:val="32"/>
        </w:rPr>
        <w:t>）互联网金融；（</w:t>
      </w:r>
      <w:r w:rsidRPr="00D36730">
        <w:rPr>
          <w:rFonts w:ascii="仿宋_GB2312" w:eastAsia="仿宋_GB2312" w:hAnsi="宋体"/>
          <w:sz w:val="32"/>
          <w:szCs w:val="32"/>
        </w:rPr>
        <w:t>6</w:t>
      </w:r>
      <w:r w:rsidRPr="00D36730">
        <w:rPr>
          <w:rFonts w:ascii="仿宋_GB2312" w:eastAsia="仿宋_GB2312" w:hAnsi="宋体" w:hint="eastAsia"/>
          <w:sz w:val="32"/>
          <w:szCs w:val="32"/>
        </w:rPr>
        <w:t>）校园电子商务；（</w:t>
      </w:r>
      <w:r w:rsidRPr="00D36730">
        <w:rPr>
          <w:rFonts w:ascii="仿宋_GB2312" w:eastAsia="仿宋_GB2312" w:hAnsi="宋体"/>
          <w:sz w:val="32"/>
          <w:szCs w:val="32"/>
        </w:rPr>
        <w:t>7</w:t>
      </w:r>
      <w:r w:rsidRPr="00D36730">
        <w:rPr>
          <w:rFonts w:ascii="仿宋_GB2312" w:eastAsia="仿宋_GB2312" w:hAnsi="宋体" w:hint="eastAsia"/>
          <w:sz w:val="32"/>
          <w:szCs w:val="32"/>
        </w:rPr>
        <w:t>）旅游电子商务；（</w:t>
      </w:r>
      <w:r w:rsidRPr="00D36730">
        <w:rPr>
          <w:rFonts w:ascii="仿宋_GB2312" w:eastAsia="仿宋_GB2312" w:hAnsi="宋体"/>
          <w:sz w:val="32"/>
          <w:szCs w:val="32"/>
        </w:rPr>
        <w:t>8</w:t>
      </w:r>
      <w:r w:rsidRPr="00D36730">
        <w:rPr>
          <w:rFonts w:ascii="仿宋_GB2312" w:eastAsia="仿宋_GB2312" w:hAnsi="宋体" w:hint="eastAsia"/>
          <w:sz w:val="32"/>
          <w:szCs w:val="32"/>
        </w:rPr>
        <w:t>）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康养电子商务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；（</w:t>
      </w:r>
      <w:r w:rsidRPr="00D36730">
        <w:rPr>
          <w:rFonts w:ascii="仿宋_GB2312" w:eastAsia="仿宋_GB2312" w:hAnsi="宋体"/>
          <w:sz w:val="32"/>
          <w:szCs w:val="32"/>
        </w:rPr>
        <w:t>9</w:t>
      </w:r>
      <w:r w:rsidRPr="00D36730">
        <w:rPr>
          <w:rFonts w:ascii="仿宋_GB2312" w:eastAsia="仿宋_GB2312" w:hAnsi="宋体" w:hint="eastAsia"/>
          <w:sz w:val="32"/>
          <w:szCs w:val="32"/>
        </w:rPr>
        <w:t>）其他类电子商务。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t xml:space="preserve">　　竞赛同时鼓励大学生围绕竞赛主题自选题目参加竞赛。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lastRenderedPageBreak/>
        <w:t xml:space="preserve">　　</w:t>
      </w:r>
      <w:r w:rsidRPr="00D36730">
        <w:rPr>
          <w:rFonts w:ascii="仿宋_GB2312" w:eastAsia="仿宋_GB2312" w:hAnsi="宋体"/>
          <w:sz w:val="32"/>
          <w:szCs w:val="32"/>
        </w:rPr>
        <w:t>2.</w:t>
      </w:r>
      <w:r w:rsidRPr="00D36730">
        <w:rPr>
          <w:rFonts w:ascii="仿宋_GB2312" w:eastAsia="仿宋_GB2312" w:hAnsi="宋体" w:hint="eastAsia"/>
          <w:sz w:val="32"/>
          <w:szCs w:val="32"/>
        </w:rPr>
        <w:t>参赛作品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含有色情、暴力因素，不能与中华人民共和国法律相抵触；参赛者所提交作品必须为参赛者未公开发表或孵化原创作品，参赛者应确认拥有其作品的著作权。</w:t>
      </w:r>
    </w:p>
    <w:p w:rsidR="00700217" w:rsidRPr="00D36730" w:rsidRDefault="00700217" w:rsidP="00700217">
      <w:pPr>
        <w:spacing w:line="6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/>
          <w:sz w:val="32"/>
          <w:szCs w:val="32"/>
        </w:rPr>
        <w:t xml:space="preserve"> </w:t>
      </w:r>
      <w:r w:rsidRPr="00D36730">
        <w:rPr>
          <w:rFonts w:ascii="楷体_GB2312" w:eastAsia="楷体_GB2312" w:hAnsi="宋体" w:hint="eastAsia"/>
          <w:b/>
          <w:sz w:val="32"/>
          <w:szCs w:val="32"/>
        </w:rPr>
        <w:t>（三）竞赛方式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 w:hint="eastAsia"/>
          <w:sz w:val="32"/>
          <w:szCs w:val="32"/>
        </w:rPr>
        <w:t>参赛作品以项目策划书的形式呈现。选拔赛将采用开放式竞赛（即学生路演和展示，专家提问和评审的方式）。</w:t>
      </w:r>
    </w:p>
    <w:p w:rsidR="00700217" w:rsidRPr="00D36730" w:rsidRDefault="00700217" w:rsidP="00700217">
      <w:pPr>
        <w:spacing w:line="6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/>
          <w:sz w:val="32"/>
          <w:szCs w:val="32"/>
        </w:rPr>
        <w:t xml:space="preserve"> </w:t>
      </w:r>
      <w:r w:rsidRPr="00D36730">
        <w:rPr>
          <w:rFonts w:ascii="楷体_GB2312" w:eastAsia="楷体_GB2312" w:hAnsi="宋体" w:hint="eastAsia"/>
          <w:b/>
          <w:sz w:val="32"/>
          <w:szCs w:val="32"/>
        </w:rPr>
        <w:t>（四）时间安排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/>
          <w:sz w:val="32"/>
          <w:szCs w:val="32"/>
        </w:rPr>
        <w:t>1.</w:t>
      </w:r>
      <w:r w:rsidRPr="00D36730">
        <w:rPr>
          <w:rFonts w:ascii="仿宋_GB2312" w:eastAsia="仿宋_GB2312" w:hAnsi="宋体" w:hint="eastAsia"/>
          <w:sz w:val="32"/>
          <w:szCs w:val="32"/>
        </w:rPr>
        <w:t>参赛队报名及学校注册时间：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4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9</w:t>
      </w:r>
      <w:r w:rsidRPr="00D36730">
        <w:rPr>
          <w:rFonts w:ascii="仿宋_GB2312" w:eastAsia="仿宋_GB2312" w:hAnsi="宋体" w:hint="eastAsia"/>
          <w:sz w:val="32"/>
          <w:szCs w:val="32"/>
        </w:rPr>
        <w:t>日之前。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/>
          <w:sz w:val="32"/>
          <w:szCs w:val="32"/>
        </w:rPr>
        <w:t>2.</w:t>
      </w:r>
      <w:r w:rsidRPr="00D36730">
        <w:rPr>
          <w:rFonts w:ascii="仿宋_GB2312" w:eastAsia="仿宋_GB2312" w:hAnsi="宋体" w:hint="eastAsia"/>
          <w:sz w:val="32"/>
          <w:szCs w:val="32"/>
        </w:rPr>
        <w:t>报名资格审核时间：学校审核时间为</w:t>
      </w:r>
      <w:r w:rsidRPr="00D36730">
        <w:rPr>
          <w:rFonts w:ascii="仿宋_GB2312" w:eastAsia="仿宋_GB2312" w:hAnsi="宋体"/>
          <w:sz w:val="32"/>
          <w:szCs w:val="32"/>
        </w:rPr>
        <w:t>2016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4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16</w:t>
      </w:r>
      <w:r w:rsidRPr="00D36730">
        <w:rPr>
          <w:rFonts w:ascii="仿宋_GB2312" w:eastAsia="仿宋_GB2312" w:hAnsi="宋体" w:hint="eastAsia"/>
          <w:sz w:val="32"/>
          <w:szCs w:val="32"/>
        </w:rPr>
        <w:t>日之前，审核结束后</w:t>
      </w:r>
      <w:r w:rsidRPr="00D36730">
        <w:rPr>
          <w:rFonts w:ascii="仿宋_GB2312" w:eastAsia="仿宋_GB2312" w:hAnsi="宋体"/>
          <w:sz w:val="32"/>
          <w:szCs w:val="32"/>
        </w:rPr>
        <w:t>7</w:t>
      </w:r>
      <w:r w:rsidRPr="00D36730">
        <w:rPr>
          <w:rFonts w:ascii="仿宋_GB2312" w:eastAsia="仿宋_GB2312" w:hAnsi="宋体" w:hint="eastAsia"/>
          <w:sz w:val="32"/>
          <w:szCs w:val="32"/>
        </w:rPr>
        <w:t>个工作日内将《学校审核结果确认书》（可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在官网下载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）发送至秘书处邮箱（</w:t>
      </w:r>
      <w:r w:rsidRPr="00D36730">
        <w:rPr>
          <w:rFonts w:ascii="仿宋_GB2312" w:eastAsia="仿宋_GB2312" w:hAnsi="宋体"/>
          <w:sz w:val="32"/>
          <w:szCs w:val="32"/>
        </w:rPr>
        <w:t>3chuang@mail.xjtu.edu.cn</w:t>
      </w:r>
      <w:r w:rsidRPr="00D36730">
        <w:rPr>
          <w:rFonts w:ascii="仿宋_GB2312" w:eastAsia="仿宋_GB2312" w:hAnsi="宋体" w:hint="eastAsia"/>
          <w:sz w:val="32"/>
          <w:szCs w:val="32"/>
        </w:rPr>
        <w:t>）。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/>
          <w:sz w:val="32"/>
          <w:szCs w:val="32"/>
        </w:rPr>
        <w:t>3.</w:t>
      </w:r>
      <w:r w:rsidRPr="00D36730">
        <w:rPr>
          <w:rFonts w:ascii="仿宋_GB2312" w:eastAsia="仿宋_GB2312" w:hAnsi="宋体" w:hint="eastAsia"/>
          <w:sz w:val="32"/>
          <w:szCs w:val="32"/>
        </w:rPr>
        <w:t>校级竞赛时间：校级竞赛在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4</w:t>
      </w:r>
      <w:r w:rsidRPr="00D36730">
        <w:rPr>
          <w:rFonts w:ascii="仿宋_GB2312" w:eastAsia="仿宋_GB2312" w:hAnsi="宋体" w:hint="eastAsia"/>
          <w:sz w:val="32"/>
          <w:szCs w:val="32"/>
        </w:rPr>
        <w:t>月底前完成；</w:t>
      </w:r>
      <w:r w:rsidRPr="00D36730">
        <w:rPr>
          <w:rFonts w:ascii="仿宋_GB2312" w:eastAsia="仿宋_GB2312" w:hAnsi="宋体"/>
          <w:sz w:val="32"/>
          <w:szCs w:val="32"/>
        </w:rPr>
        <w:t>2016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4</w:t>
      </w:r>
      <w:r w:rsidRPr="00D36730">
        <w:rPr>
          <w:rFonts w:ascii="仿宋_GB2312" w:eastAsia="仿宋_GB2312" w:hAnsi="宋体" w:hint="eastAsia"/>
          <w:sz w:val="32"/>
          <w:szCs w:val="32"/>
        </w:rPr>
        <w:t>月底之前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所有校赛承办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单位必须将竞赛成绩录入至官网；推荐优秀作品参加省级选拔赛。</w:t>
      </w:r>
    </w:p>
    <w:p w:rsidR="00700217" w:rsidRPr="00D36730" w:rsidRDefault="00700217" w:rsidP="00700217">
      <w:pPr>
        <w:spacing w:line="660" w:lineRule="exact"/>
        <w:ind w:firstLine="640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/>
          <w:sz w:val="32"/>
          <w:szCs w:val="32"/>
        </w:rPr>
        <w:t>4.</w:t>
      </w:r>
      <w:r w:rsidRPr="00D36730">
        <w:rPr>
          <w:rFonts w:ascii="仿宋_GB2312" w:eastAsia="仿宋_GB2312" w:hAnsi="宋体" w:hint="eastAsia"/>
          <w:sz w:val="32"/>
          <w:szCs w:val="32"/>
        </w:rPr>
        <w:t>校级赛推荐团队作品经自治区分赛区大赛专家评委遴选后，确定参加自治区分赛区大赛参赛名单。大赛拟定于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6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24</w:t>
      </w:r>
      <w:r w:rsidRPr="00D36730">
        <w:rPr>
          <w:rFonts w:ascii="仿宋_GB2312" w:eastAsia="仿宋_GB2312" w:hAnsi="宋体" w:hint="eastAsia"/>
          <w:sz w:val="32"/>
          <w:szCs w:val="32"/>
        </w:rPr>
        <w:t>日在内蒙古科技大学包头师范学院举行，赛后推荐优秀作品参加全国决赛。</w:t>
      </w:r>
    </w:p>
    <w:p w:rsidR="00700217" w:rsidRPr="00D36730" w:rsidRDefault="00700217" w:rsidP="00700217">
      <w:pPr>
        <w:spacing w:line="660" w:lineRule="exact"/>
        <w:rPr>
          <w:rFonts w:ascii="楷体_GB2312" w:eastAsia="楷体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楷体_GB2312" w:eastAsia="楷体_GB2312" w:hAnsi="宋体" w:hint="eastAsia"/>
          <w:b/>
          <w:bCs/>
          <w:sz w:val="32"/>
          <w:szCs w:val="32"/>
        </w:rPr>
        <w:t>（五）竞赛流程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</w:t>
      </w:r>
      <w:r w:rsidRPr="00D36730">
        <w:rPr>
          <w:rFonts w:ascii="仿宋_GB2312" w:eastAsia="仿宋_GB2312" w:hAnsi="宋体"/>
          <w:b/>
          <w:sz w:val="32"/>
          <w:szCs w:val="32"/>
        </w:rPr>
        <w:t>1.</w:t>
      </w:r>
      <w:r w:rsidRPr="00D36730">
        <w:rPr>
          <w:rFonts w:ascii="仿宋_GB2312" w:eastAsia="仿宋_GB2312" w:hAnsi="宋体" w:hint="eastAsia"/>
          <w:b/>
          <w:sz w:val="32"/>
          <w:szCs w:val="32"/>
        </w:rPr>
        <w:t>报名程序。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 xml:space="preserve">　　</w:t>
      </w:r>
      <w:r w:rsidRPr="00D36730">
        <w:rPr>
          <w:rFonts w:ascii="仿宋_GB2312" w:eastAsia="仿宋_GB2312" w:hAnsi="宋体" w:hint="eastAsia"/>
          <w:sz w:val="32"/>
          <w:szCs w:val="32"/>
        </w:rPr>
        <w:t>（</w:t>
      </w:r>
      <w:r w:rsidRPr="00D36730">
        <w:rPr>
          <w:rFonts w:ascii="仿宋_GB2312" w:eastAsia="仿宋_GB2312" w:hAnsi="宋体"/>
          <w:sz w:val="32"/>
          <w:szCs w:val="32"/>
        </w:rPr>
        <w:t>1</w:t>
      </w:r>
      <w:r w:rsidRPr="00D36730">
        <w:rPr>
          <w:rFonts w:ascii="仿宋_GB2312" w:eastAsia="仿宋_GB2312" w:hAnsi="宋体" w:hint="eastAsia"/>
          <w:sz w:val="32"/>
          <w:szCs w:val="32"/>
        </w:rPr>
        <w:t>）参赛队报名：所有参赛队伍都必须在竞赛官方网站（</w:t>
      </w:r>
      <w:r w:rsidRPr="00D36730">
        <w:rPr>
          <w:rFonts w:ascii="仿宋_GB2312" w:eastAsia="仿宋_GB2312" w:hAnsi="宋体"/>
          <w:sz w:val="32"/>
          <w:szCs w:val="32"/>
        </w:rPr>
        <w:t>http://www.3chuang.net</w:t>
      </w:r>
      <w:r w:rsidRPr="00D36730">
        <w:rPr>
          <w:rFonts w:ascii="仿宋_GB2312" w:eastAsia="仿宋_GB2312" w:hAnsi="宋体" w:hint="eastAsia"/>
          <w:sz w:val="32"/>
          <w:szCs w:val="32"/>
        </w:rPr>
        <w:t>）上统一注册（由队长注册），报名时首先填写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队友级助赛亲友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情况，参赛题目可以在报名时间截止前确定。所有参赛队伍必须由本校“三创赛”承办负责人在官网上对参赛队伍进行审核通过，并有本校“三创赛”承办负责人将该校《学校审核结果确认书》（校级公章）扫描发送至组委会邮箱（</w:t>
      </w:r>
      <w:r w:rsidRPr="00D36730">
        <w:rPr>
          <w:rFonts w:ascii="仿宋_GB2312" w:eastAsia="仿宋_GB2312" w:hAnsi="宋体"/>
          <w:sz w:val="32"/>
          <w:szCs w:val="32"/>
        </w:rPr>
        <w:t>3chuang@xjtu.edu.cn</w:t>
      </w:r>
      <w:r w:rsidRPr="00D36730">
        <w:rPr>
          <w:rFonts w:ascii="仿宋_GB2312" w:eastAsia="仿宋_GB2312" w:hAnsi="宋体" w:hint="eastAsia"/>
          <w:sz w:val="32"/>
          <w:szCs w:val="32"/>
        </w:rPr>
        <w:t>）。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/>
          <w:sz w:val="32"/>
          <w:szCs w:val="32"/>
        </w:rPr>
        <w:t xml:space="preserve"> </w:t>
      </w:r>
      <w:r w:rsidRPr="00D36730">
        <w:rPr>
          <w:rFonts w:ascii="仿宋_GB2312" w:eastAsia="仿宋_GB2312" w:hAnsi="宋体" w:hint="eastAsia"/>
          <w:sz w:val="32"/>
          <w:szCs w:val="32"/>
        </w:rPr>
        <w:t>（</w:t>
      </w:r>
      <w:r w:rsidRPr="00D36730">
        <w:rPr>
          <w:rFonts w:ascii="仿宋_GB2312" w:eastAsia="仿宋_GB2312" w:hAnsi="宋体"/>
          <w:sz w:val="32"/>
          <w:szCs w:val="32"/>
        </w:rPr>
        <w:t>2</w:t>
      </w:r>
      <w:r w:rsidRPr="00D36730">
        <w:rPr>
          <w:rFonts w:ascii="仿宋_GB2312" w:eastAsia="仿宋_GB2312" w:hAnsi="宋体" w:hint="eastAsia"/>
          <w:sz w:val="32"/>
          <w:szCs w:val="32"/>
        </w:rPr>
        <w:t>）承办学校注册：承办学校都必须在官方网站上注册，承办学校必须将承办申请（校级备案书）发送至组委会秘书处（</w:t>
      </w:r>
      <w:r w:rsidRPr="00D36730">
        <w:rPr>
          <w:rFonts w:ascii="仿宋_GB2312" w:eastAsia="仿宋_GB2312" w:hAnsi="宋体"/>
          <w:sz w:val="32"/>
          <w:szCs w:val="32"/>
        </w:rPr>
        <w:t>3chuang@xjtu.edu.cn</w:t>
      </w:r>
      <w:r w:rsidRPr="00D36730">
        <w:rPr>
          <w:rFonts w:ascii="仿宋_GB2312" w:eastAsia="仿宋_GB2312" w:hAnsi="宋体" w:hint="eastAsia"/>
          <w:sz w:val="32"/>
          <w:szCs w:val="32"/>
        </w:rPr>
        <w:t>），经大赛竞组委审核通过后方可有效承办。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/>
          <w:b/>
          <w:sz w:val="32"/>
          <w:szCs w:val="32"/>
        </w:rPr>
        <w:t>2.</w:t>
      </w:r>
      <w:r w:rsidRPr="00D36730">
        <w:rPr>
          <w:rFonts w:ascii="仿宋_GB2312" w:eastAsia="仿宋_GB2312" w:hAnsi="宋体" w:hint="eastAsia"/>
          <w:b/>
          <w:sz w:val="32"/>
          <w:szCs w:val="32"/>
        </w:rPr>
        <w:t>作品创意摘要提交。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 w:hint="eastAsia"/>
          <w:sz w:val="32"/>
          <w:szCs w:val="32"/>
        </w:rPr>
        <w:t>获得自治区分赛区大赛资格的团队，</w:t>
      </w:r>
      <w:r w:rsidRPr="00D36730">
        <w:rPr>
          <w:rFonts w:ascii="仿宋_GB2312" w:eastAsia="仿宋_GB2312" w:hAnsi="宋体"/>
          <w:sz w:val="32"/>
          <w:szCs w:val="32"/>
        </w:rPr>
        <w:t>5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1</w:t>
      </w:r>
      <w:r w:rsidRPr="00D36730">
        <w:rPr>
          <w:rFonts w:ascii="仿宋_GB2312" w:eastAsia="仿宋_GB2312" w:hAnsi="宋体" w:hint="eastAsia"/>
          <w:sz w:val="32"/>
          <w:szCs w:val="32"/>
        </w:rPr>
        <w:t>日前在“三创赛”官网上</w:t>
      </w:r>
      <w:proofErr w:type="gramStart"/>
      <w:r w:rsidRPr="00D36730">
        <w:rPr>
          <w:rFonts w:ascii="仿宋_GB2312" w:eastAsia="仿宋_GB2312" w:hAnsi="宋体" w:hint="eastAsia"/>
          <w:sz w:val="32"/>
          <w:szCs w:val="32"/>
        </w:rPr>
        <w:t>上</w:t>
      </w:r>
      <w:proofErr w:type="gramEnd"/>
      <w:r w:rsidRPr="00D36730">
        <w:rPr>
          <w:rFonts w:ascii="仿宋_GB2312" w:eastAsia="仿宋_GB2312" w:hAnsi="宋体" w:hint="eastAsia"/>
          <w:sz w:val="32"/>
          <w:szCs w:val="32"/>
        </w:rPr>
        <w:t>传作品摘要及</w:t>
      </w:r>
      <w:r w:rsidRPr="00D36730">
        <w:rPr>
          <w:rFonts w:ascii="仿宋_GB2312" w:eastAsia="仿宋_GB2312" w:hAnsi="宋体"/>
          <w:sz w:val="32"/>
          <w:szCs w:val="32"/>
        </w:rPr>
        <w:t>PDF</w:t>
      </w:r>
      <w:r w:rsidRPr="00D36730">
        <w:rPr>
          <w:rFonts w:ascii="仿宋_GB2312" w:eastAsia="仿宋_GB2312" w:hAnsi="宋体" w:hint="eastAsia"/>
          <w:sz w:val="32"/>
          <w:szCs w:val="32"/>
        </w:rPr>
        <w:t>作品。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/>
          <w:b/>
          <w:sz w:val="32"/>
          <w:szCs w:val="32"/>
        </w:rPr>
        <w:t>3.</w:t>
      </w:r>
      <w:r w:rsidRPr="00D36730">
        <w:rPr>
          <w:rFonts w:ascii="仿宋_GB2312" w:eastAsia="仿宋_GB2312" w:hAnsi="宋体" w:hint="eastAsia"/>
          <w:b/>
          <w:sz w:val="32"/>
          <w:szCs w:val="32"/>
        </w:rPr>
        <w:t>评审及答辩。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 w:hint="eastAsia"/>
          <w:sz w:val="32"/>
          <w:szCs w:val="32"/>
        </w:rPr>
        <w:t>（</w:t>
      </w:r>
      <w:r w:rsidRPr="00D36730">
        <w:rPr>
          <w:rFonts w:ascii="仿宋_GB2312" w:eastAsia="仿宋_GB2312" w:hAnsi="宋体"/>
          <w:sz w:val="32"/>
          <w:szCs w:val="32"/>
        </w:rPr>
        <w:t>1</w:t>
      </w:r>
      <w:r w:rsidRPr="00D36730">
        <w:rPr>
          <w:rFonts w:ascii="仿宋_GB2312" w:eastAsia="仿宋_GB2312" w:hAnsi="宋体" w:hint="eastAsia"/>
          <w:sz w:val="32"/>
          <w:szCs w:val="32"/>
        </w:rPr>
        <w:t>）作品评审：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5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1</w:t>
      </w:r>
      <w:r w:rsidRPr="00D36730">
        <w:rPr>
          <w:rFonts w:ascii="仿宋_GB2312" w:eastAsia="仿宋_GB2312" w:hAnsi="宋体" w:hint="eastAsia"/>
          <w:sz w:val="32"/>
          <w:szCs w:val="32"/>
        </w:rPr>
        <w:t>日</w:t>
      </w:r>
      <w:r w:rsidRPr="00D36730">
        <w:rPr>
          <w:rFonts w:ascii="仿宋_GB2312" w:eastAsia="仿宋_GB2312" w:hAnsi="宋体"/>
          <w:sz w:val="32"/>
          <w:szCs w:val="32"/>
        </w:rPr>
        <w:t>—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5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30</w:t>
      </w:r>
      <w:r w:rsidRPr="00D36730">
        <w:rPr>
          <w:rFonts w:ascii="仿宋_GB2312" w:eastAsia="仿宋_GB2312" w:hAnsi="宋体" w:hint="eastAsia"/>
          <w:sz w:val="32"/>
          <w:szCs w:val="32"/>
        </w:rPr>
        <w:t>日；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 w:rsidRPr="00D36730">
        <w:rPr>
          <w:rFonts w:ascii="仿宋_GB2312" w:eastAsia="仿宋_GB2312" w:hAnsi="宋体" w:hint="eastAsia"/>
          <w:sz w:val="32"/>
          <w:szCs w:val="32"/>
        </w:rPr>
        <w:t xml:space="preserve">　　（</w:t>
      </w:r>
      <w:r w:rsidRPr="00D36730">
        <w:rPr>
          <w:rFonts w:ascii="仿宋_GB2312" w:eastAsia="仿宋_GB2312" w:hAnsi="宋体"/>
          <w:sz w:val="32"/>
          <w:szCs w:val="32"/>
        </w:rPr>
        <w:t>2</w:t>
      </w:r>
      <w:r w:rsidRPr="00D36730">
        <w:rPr>
          <w:rFonts w:ascii="仿宋_GB2312" w:eastAsia="仿宋_GB2312" w:hAnsi="宋体" w:hint="eastAsia"/>
          <w:sz w:val="32"/>
          <w:szCs w:val="32"/>
        </w:rPr>
        <w:t>）入围作品答辩：</w:t>
      </w:r>
      <w:r w:rsidRPr="00D36730">
        <w:rPr>
          <w:rFonts w:ascii="仿宋_GB2312" w:eastAsia="仿宋_GB2312" w:hAnsi="宋体"/>
          <w:sz w:val="32"/>
          <w:szCs w:val="32"/>
        </w:rPr>
        <w:t>2017</w:t>
      </w:r>
      <w:r w:rsidRPr="00D36730">
        <w:rPr>
          <w:rFonts w:ascii="仿宋_GB2312" w:eastAsia="仿宋_GB2312" w:hAnsi="宋体" w:hint="eastAsia"/>
          <w:sz w:val="32"/>
          <w:szCs w:val="32"/>
        </w:rPr>
        <w:t>年</w:t>
      </w:r>
      <w:r w:rsidRPr="00D36730">
        <w:rPr>
          <w:rFonts w:ascii="仿宋_GB2312" w:eastAsia="仿宋_GB2312" w:hAnsi="宋体"/>
          <w:sz w:val="32"/>
          <w:szCs w:val="32"/>
        </w:rPr>
        <w:t>6</w:t>
      </w:r>
      <w:r w:rsidRPr="00D36730">
        <w:rPr>
          <w:rFonts w:ascii="仿宋_GB2312" w:eastAsia="仿宋_GB2312" w:hAnsi="宋体" w:hint="eastAsia"/>
          <w:sz w:val="32"/>
          <w:szCs w:val="32"/>
        </w:rPr>
        <w:t>月</w:t>
      </w:r>
      <w:r w:rsidRPr="00D36730">
        <w:rPr>
          <w:rFonts w:ascii="仿宋_GB2312" w:eastAsia="仿宋_GB2312" w:hAnsi="宋体"/>
          <w:sz w:val="32"/>
          <w:szCs w:val="32"/>
        </w:rPr>
        <w:t>24</w:t>
      </w:r>
      <w:r w:rsidRPr="00D36730">
        <w:rPr>
          <w:rFonts w:ascii="仿宋_GB2312" w:eastAsia="仿宋_GB2312" w:hAnsi="宋体" w:hint="eastAsia"/>
          <w:sz w:val="32"/>
          <w:szCs w:val="32"/>
        </w:rPr>
        <w:t>日。</w:t>
      </w:r>
    </w:p>
    <w:p w:rsidR="00700217" w:rsidRPr="00D36730" w:rsidRDefault="00700217" w:rsidP="00700217">
      <w:pPr>
        <w:spacing w:line="660" w:lineRule="exac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</w:t>
      </w:r>
      <w:r>
        <w:rPr>
          <w:rFonts w:ascii="宋体" w:hAnsi="宋体"/>
          <w:sz w:val="32"/>
          <w:szCs w:val="32"/>
        </w:rPr>
        <w:t xml:space="preserve">  </w:t>
      </w:r>
      <w:r w:rsidRPr="00D36730">
        <w:rPr>
          <w:rFonts w:ascii="黑体" w:eastAsia="黑体" w:hAnsi="宋体" w:hint="eastAsia"/>
          <w:sz w:val="32"/>
          <w:szCs w:val="32"/>
        </w:rPr>
        <w:t>三、</w:t>
      </w:r>
      <w:r w:rsidRPr="00D36730">
        <w:rPr>
          <w:rFonts w:ascii="黑体" w:eastAsia="黑体" w:hAnsi="宋体" w:hint="eastAsia"/>
          <w:bCs/>
          <w:sz w:val="32"/>
          <w:szCs w:val="32"/>
        </w:rPr>
        <w:t>奖项设置</w:t>
      </w:r>
    </w:p>
    <w:p w:rsidR="00700217" w:rsidRPr="00D36730" w:rsidRDefault="00700217" w:rsidP="00700217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</w:t>
      </w:r>
      <w:r w:rsidRPr="00D36730">
        <w:rPr>
          <w:rFonts w:ascii="仿宋_GB2312" w:eastAsia="仿宋_GB2312" w:hAnsi="宋体" w:hint="eastAsia"/>
          <w:sz w:val="32"/>
          <w:szCs w:val="32"/>
        </w:rPr>
        <w:t>内蒙古分赛区大赛将评选出特等奖、一、二、三等奖、优秀奖若干名，获奖队名额原则上要求一等奖不超过参赛队数的</w:t>
      </w:r>
      <w:r w:rsidRPr="00D36730">
        <w:rPr>
          <w:rFonts w:ascii="仿宋_GB2312" w:eastAsia="仿宋_GB2312" w:hAnsi="宋体"/>
          <w:sz w:val="32"/>
          <w:szCs w:val="32"/>
        </w:rPr>
        <w:t>10%</w:t>
      </w:r>
      <w:r w:rsidRPr="00D36730">
        <w:rPr>
          <w:rFonts w:ascii="仿宋_GB2312" w:eastAsia="仿宋_GB2312" w:hAnsi="宋体" w:hint="eastAsia"/>
          <w:sz w:val="32"/>
          <w:szCs w:val="32"/>
        </w:rPr>
        <w:t>，二等奖不超过参赛队数的</w:t>
      </w:r>
      <w:r w:rsidRPr="00D36730">
        <w:rPr>
          <w:rFonts w:ascii="仿宋_GB2312" w:eastAsia="仿宋_GB2312" w:hAnsi="宋体"/>
          <w:sz w:val="32"/>
          <w:szCs w:val="32"/>
        </w:rPr>
        <w:t>20%</w:t>
      </w:r>
      <w:r w:rsidRPr="00D36730">
        <w:rPr>
          <w:rFonts w:ascii="仿宋_GB2312" w:eastAsia="仿宋_GB2312" w:hAnsi="宋体" w:hint="eastAsia"/>
          <w:sz w:val="32"/>
          <w:szCs w:val="32"/>
        </w:rPr>
        <w:t>，三等奖不超过</w:t>
      </w:r>
      <w:r w:rsidRPr="00D36730">
        <w:rPr>
          <w:rFonts w:ascii="仿宋_GB2312" w:eastAsia="仿宋_GB2312" w:hAnsi="宋体" w:hint="eastAsia"/>
          <w:sz w:val="32"/>
          <w:szCs w:val="32"/>
        </w:rPr>
        <w:lastRenderedPageBreak/>
        <w:t>参赛队数的</w:t>
      </w:r>
      <w:r w:rsidRPr="00D36730">
        <w:rPr>
          <w:rFonts w:ascii="仿宋_GB2312" w:eastAsia="仿宋_GB2312" w:hAnsi="宋体"/>
          <w:sz w:val="32"/>
          <w:szCs w:val="32"/>
        </w:rPr>
        <w:t>30%</w:t>
      </w:r>
      <w:r w:rsidRPr="00D36730">
        <w:rPr>
          <w:rFonts w:ascii="仿宋_GB2312" w:eastAsia="仿宋_GB2312" w:hAnsi="宋体" w:hint="eastAsia"/>
          <w:sz w:val="32"/>
          <w:szCs w:val="32"/>
        </w:rPr>
        <w:t>。设置单项奖（最佳创新奖、最佳创意奖、最佳创业奖等）、主题竞赛（互联网金融、校园电子商务、三农电子商务、健康电子商务、旅游电子商务等）奖。</w:t>
      </w:r>
    </w:p>
    <w:p w:rsidR="007C36F8" w:rsidRPr="00700217" w:rsidRDefault="007C36F8"/>
    <w:sectPr w:rsidR="007C36F8" w:rsidRPr="00700217" w:rsidSect="007C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217"/>
    <w:rsid w:val="00700217"/>
    <w:rsid w:val="007C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2017-04-05T08:11:00Z</dcterms:created>
  <dcterms:modified xsi:type="dcterms:W3CDTF">2017-04-05T08:15:00Z</dcterms:modified>
</cp:coreProperties>
</file>