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内蒙古师范大学消防器材统计表</w:t>
      </w:r>
    </w:p>
    <w:p>
      <w:pPr>
        <w:tabs>
          <w:tab w:val="left" w:pos="8479"/>
          <w:tab w:val="left" w:pos="11882"/>
        </w:tabs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单位（章）：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时间：2019年    月    日</w:t>
      </w:r>
    </w:p>
    <w:tbl>
      <w:tblPr>
        <w:tblStyle w:val="3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73"/>
        <w:gridCol w:w="1064"/>
        <w:gridCol w:w="1141"/>
        <w:gridCol w:w="705"/>
        <w:gridCol w:w="1005"/>
        <w:gridCol w:w="1155"/>
        <w:gridCol w:w="825"/>
        <w:gridCol w:w="975"/>
        <w:gridCol w:w="1035"/>
        <w:gridCol w:w="1020"/>
        <w:gridCol w:w="870"/>
        <w:gridCol w:w="91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10" w:type="dxa"/>
            <w:gridSpan w:val="2"/>
            <w:vAlign w:val="center"/>
          </w:tcPr>
          <w:p>
            <w:pPr>
              <w:tabs>
                <w:tab w:val="left" w:pos="497"/>
              </w:tabs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位置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灭火器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消防栓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应急灯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灭火器箱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楼号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楼层数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出厂时间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检验时间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报废数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增加数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状态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状态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状态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180" w:type="dxa"/>
            <w:gridSpan w:val="14"/>
          </w:tcPr>
          <w:p>
            <w:pPr>
              <w:tabs>
                <w:tab w:val="left" w:pos="752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52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提示：灭火器桶体下部钢印数字是出厂日期。干粉灭火器超出10年报废，二氧化碳灭火器12年报废，水基灭火器6年报废。</w:t>
            </w:r>
          </w:p>
          <w:p>
            <w:pPr>
              <w:tabs>
                <w:tab w:val="left" w:pos="752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灭火器配置标准：5具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㎡.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联系人：</w:t>
      </w:r>
      <w:r>
        <w:rPr>
          <w:rFonts w:ascii="宋体" w:hAnsi="宋体" w:eastAsia="宋体" w:cs="宋体"/>
          <w:sz w:val="28"/>
          <w:szCs w:val="28"/>
        </w:rPr>
        <w:t>纲丁、冯艳华（联系电话：消防科4392596）</w:t>
      </w:r>
      <w:r>
        <w:rPr>
          <w:rFonts w:hint="eastAsia"/>
          <w:sz w:val="28"/>
          <w:szCs w:val="28"/>
          <w:lang w:val="en-US" w:eastAsia="zh-CN"/>
        </w:rPr>
        <w:t xml:space="preserve">                负责人（签字）：               联系电话：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6838" w:h="11906" w:orient="landscape"/>
      <w:pgMar w:top="669" w:right="646" w:bottom="669" w:left="73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4395"/>
    <w:rsid w:val="0494639F"/>
    <w:rsid w:val="0A104395"/>
    <w:rsid w:val="197B5E8D"/>
    <w:rsid w:val="25FE5A1E"/>
    <w:rsid w:val="38012EAD"/>
    <w:rsid w:val="38B16CC7"/>
    <w:rsid w:val="402356D3"/>
    <w:rsid w:val="467E5B03"/>
    <w:rsid w:val="504A5F4E"/>
    <w:rsid w:val="544C14EE"/>
    <w:rsid w:val="585E144C"/>
    <w:rsid w:val="63CC3AB1"/>
    <w:rsid w:val="765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2019-03-27T00:57:00Z</dcterms:created>
  <dc:creator>Administrator</dc:creator>
  <cp:lastModifiedBy>兵临城下</cp:lastModifiedBy>
  <dcterms:modified xsi:type="dcterms:W3CDTF">2019-04-22T08:38:58Z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